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23"/>
          <w:szCs w:val="23"/>
        </w:rPr>
        <w:t>ZD.26.2.2019</w:t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Załącznik do Zaproszenia do składania ofert </w:t>
      </w:r>
    </w:p>
    <w:p>
      <w:pPr>
        <w:pStyle w:val="Defaul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(nazwa Wykonawcy)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Formularz Oferty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Miejski Ośrodek Sportu i Rekreacji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w Ostrowi Mazowieckiej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ul. Henryka Trębickiego 10</w:t>
      </w:r>
    </w:p>
    <w:p>
      <w:pPr>
        <w:pStyle w:val="Default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cstheme="minorHAnsi" w:ascii="Calibri" w:hAnsi="Calibri"/>
          <w:sz w:val="23"/>
          <w:szCs w:val="23"/>
        </w:rPr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Niżej podpisany/podpisani*, ………………………………………………………………….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działając w imieniu i na rzecz ………………………………………………………………..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…………………………………………………………………………………………………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(nazwa i adres Wykonawcy)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w odpowiedzi na „Zaproszenie do składania ofert” dotyczące: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…………………………………………………………………………………………………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(nazwa zamówienia publicznego) </w:t>
      </w:r>
    </w:p>
    <w:p>
      <w:pPr>
        <w:pStyle w:val="Default"/>
        <w:spacing w:lineRule="auto" w:line="276"/>
        <w:rPr/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>składam/składamy* niniejszą ofertę: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Monitoring lokalnego sygnału na obiektach Miejskiego Ośrodka Sportu i Rekreacji w Ostrowi Mazowieckiej: 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 korty przy ul. 3 Maja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 Pawilon Wielofunkcyjny przy ul. Warchalskiego 3</w:t>
      </w:r>
    </w:p>
    <w:p>
      <w:pPr>
        <w:pStyle w:val="Normal"/>
        <w:spacing w:lineRule="auto" w:line="240" w:before="0" w:after="29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A"/>
          <w:sz w:val="24"/>
          <w:szCs w:val="24"/>
        </w:rPr>
        <w:t>oraz ochrony fizycznej Ogródka Jordanowskiego.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Oświadczam/oświadczamy*, że zapoznałem/zapoznaliśmy* się z warunkami „Zaproszenia do składania ofert” i nie wnoszę/wnosimy* do niego żadnych zastrzeżeń.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3"/>
          <w:szCs w:val="23"/>
        </w:rPr>
      </w:pPr>
      <w:r>
        <w:rPr>
          <w:rFonts w:cs="Calibri" w:cstheme="minorHAnsi" w:ascii="Calibri" w:hAnsi="Calibri"/>
          <w:b/>
          <w:bCs/>
          <w:sz w:val="23"/>
          <w:szCs w:val="23"/>
        </w:rPr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b/>
          <w:bCs/>
          <w:sz w:val="23"/>
          <w:szCs w:val="23"/>
        </w:rPr>
        <w:t xml:space="preserve">Oferuję/oferujemy realizację zamówienia zgodnie z „Zaproszeniem do składania ofert” 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onitoring sygnału alarmowego w budynku MOSiR ul. Warchalskiego 3 – stawka miesięczna netto………………… słownie……………………………………………………………………………</w:t>
        <w:br/>
        <w:t xml:space="preserve">vat…………………… słownie…………………………………………………………………………..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brutto………………… słownie………………………………………………………………………….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276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onitoring sygnału alarmowego w budynku MOSiR Korty ul. 3 Maja – stawka miesięczna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netto…………………………….. słownie………………………………………………………………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vat…………………… słownie…………………………………………………………………………..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brutto………………… słownie………………………………………………………………………….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ozór fizyczny Ogródka Jordanowskiego – stawka godzinowa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netto………………………………………. słownie………………………………………………….. …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vat…………………… słownie…………………………………………………………………………..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brutto………………… </w:t>
      </w:r>
      <w:bookmarkStart w:id="0" w:name="_GoBack"/>
      <w:bookmarkEnd w:id="0"/>
      <w:r>
        <w:rPr>
          <w:rFonts w:cs="Calibri" w:cstheme="minorHAnsi"/>
        </w:rPr>
        <w:t>słownie…………………………………………………………………………………………………………………...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Zobowiązuję/zobowiązujemy* się wykonać zamówienie w terminie: ………………….. dni kalendarzowych od dnia złożenia zlecenia/podpisania umowy.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Uważam/uważamy* się za związanego/związanych* niniejszą ofertą przez okres ………………dni.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Ofertę składam/składamy* na ……… ponumerowanych stronach. </w:t>
        <w:br/>
        <w:t xml:space="preserve">*niepotrzebne skreślić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Załączniki: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1. ………………………………………………………………………………………………………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2. ……………………………………………………………………………………………………….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00"/>
        <w:ind w:left="2832" w:firstLine="708"/>
        <w:rPr/>
      </w:pPr>
      <w:r>
        <w:rPr>
          <w:rFonts w:cs="Calibri" w:cstheme="minorHAnsi"/>
          <w:sz w:val="20"/>
          <w:szCs w:val="20"/>
        </w:rPr>
        <w:t>(podpis Wykonawcy/upoważnionego przedstawiciela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b739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LibreOffice/6.0.3.2$Windows_X86_64 LibreOffice_project/8f48d515416608e3a835360314dac7e47fd0b821</Application>
  <Pages>2</Pages>
  <Words>201</Words>
  <Characters>1944</Characters>
  <CharactersWithSpaces>2144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2019-12-16T09:23:00Z</dcterms:created>
  <dc:creator>Waldemar Konarzewski</dc:creator>
  <dc:description/>
  <dc:language>pl-PL</dc:language>
  <cp:lastModifiedBy/>
  <dcterms:modified xsi:type="dcterms:W3CDTF">2019-12-17T13:15:27Z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